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E6" w:rsidRPr="005137E6" w:rsidRDefault="005137E6" w:rsidP="00054EB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137E6">
        <w:rPr>
          <w:rFonts w:asciiTheme="minorHAnsi" w:hAnsiTheme="minorHAnsi" w:cstheme="minorHAnsi"/>
          <w:b/>
          <w:bCs/>
          <w:sz w:val="40"/>
          <w:szCs w:val="40"/>
        </w:rPr>
        <w:t>PROJECT PROGRESS DECLARATION FORM</w:t>
      </w:r>
    </w:p>
    <w:p w:rsidR="005137E6" w:rsidRPr="0056790F" w:rsidRDefault="005137E6" w:rsidP="005137E6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790F">
        <w:rPr>
          <w:rFonts w:asciiTheme="minorHAnsi" w:hAnsiTheme="minorHAnsi" w:cstheme="minorHAnsi"/>
          <w:bCs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be sent only to</w:t>
      </w:r>
      <w:r w:rsidRPr="0056790F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6" w:history="1">
        <w:r w:rsidR="00F85155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rendicontazione.8x1000@ucebi.</w:t>
        </w:r>
      </w:hyperlink>
      <w:proofErr w:type="gramStart"/>
      <w:r w:rsidR="00F85155">
        <w:rPr>
          <w:rStyle w:val="Collegamentoipertestuale"/>
          <w:rFonts w:asciiTheme="minorHAnsi" w:hAnsiTheme="minorHAnsi" w:cstheme="minorHAnsi"/>
          <w:bCs/>
          <w:sz w:val="20"/>
          <w:szCs w:val="20"/>
        </w:rPr>
        <w:t>org</w:t>
      </w:r>
      <w:proofErr w:type="gramEnd"/>
      <w:r w:rsidRPr="0056790F">
        <w:rPr>
          <w:rFonts w:asciiTheme="minorHAnsi" w:hAnsiTheme="minorHAnsi" w:cstheme="minorHAnsi"/>
          <w:bCs/>
          <w:sz w:val="20"/>
          <w:szCs w:val="20"/>
        </w:rPr>
        <w:t>)</w:t>
      </w:r>
    </w:p>
    <w:p w:rsidR="004543A5" w:rsidRPr="005137E6" w:rsidRDefault="004543A5" w:rsidP="004543A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4543A5" w:rsidRPr="005137E6" w:rsidRDefault="004543A5" w:rsidP="004543A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4543A5" w:rsidRPr="005137E6" w:rsidRDefault="004543A5" w:rsidP="004543A5">
      <w:pPr>
        <w:rPr>
          <w:rFonts w:asciiTheme="minorHAnsi" w:hAnsiTheme="minorHAnsi" w:cstheme="minorHAnsi"/>
          <w:b/>
          <w:bCs/>
        </w:rPr>
      </w:pPr>
    </w:p>
    <w:p w:rsidR="003D2E25" w:rsidRDefault="00843EB8" w:rsidP="003D2E25">
      <w:pPr>
        <w:spacing w:line="480" w:lineRule="auto"/>
        <w:rPr>
          <w:rFonts w:asciiTheme="minorHAnsi" w:hAnsiTheme="minorHAnsi" w:cstheme="minorHAnsi"/>
        </w:rPr>
      </w:pPr>
      <w:proofErr w:type="gramStart"/>
      <w:r w:rsidRPr="00240339">
        <w:rPr>
          <w:rFonts w:asciiTheme="minorHAnsi" w:hAnsiTheme="minorHAnsi" w:cstheme="minorHAnsi"/>
        </w:rPr>
        <w:t xml:space="preserve">The undersigned </w:t>
      </w:r>
      <w:r w:rsidRPr="00240339">
        <w:rPr>
          <w:rFonts w:asciiTheme="minorHAnsi" w:hAnsiTheme="minorHAnsi" w:cstheme="minorHAnsi"/>
          <w:b/>
        </w:rPr>
        <w:t>[INDICATE FULL NAME]</w:t>
      </w:r>
      <w:r w:rsidRPr="00240339">
        <w:rPr>
          <w:rFonts w:asciiTheme="minorHAnsi" w:hAnsiTheme="minorHAnsi" w:cstheme="minorHAnsi"/>
        </w:rPr>
        <w:t xml:space="preserve">, as </w:t>
      </w:r>
      <w:r w:rsidRPr="00240339">
        <w:rPr>
          <w:rFonts w:asciiTheme="minorHAnsi" w:hAnsiTheme="minorHAnsi" w:cstheme="minorHAnsi"/>
          <w:b/>
        </w:rPr>
        <w:t>[INDICATE THE STATUS</w:t>
      </w:r>
      <w:r>
        <w:rPr>
          <w:rFonts w:asciiTheme="minorHAnsi" w:hAnsiTheme="minorHAnsi" w:cstheme="minorHAnsi"/>
          <w:b/>
        </w:rPr>
        <w:t>/CAPACITY</w:t>
      </w:r>
      <w:r w:rsidRPr="00240339">
        <w:rPr>
          <w:rFonts w:asciiTheme="minorHAnsi" w:hAnsiTheme="minorHAnsi" w:cstheme="minorHAnsi"/>
          <w:b/>
        </w:rPr>
        <w:t xml:space="preserve">] </w:t>
      </w:r>
      <w:r>
        <w:rPr>
          <w:rFonts w:asciiTheme="minorHAnsi" w:hAnsiTheme="minorHAnsi" w:cstheme="minorHAnsi"/>
        </w:rPr>
        <w:t>of the institution</w:t>
      </w:r>
      <w:r w:rsidRPr="00240339">
        <w:rPr>
          <w:rFonts w:asciiTheme="minorHAnsi" w:hAnsiTheme="minorHAnsi" w:cstheme="minorHAnsi"/>
        </w:rPr>
        <w:t xml:space="preserve">/church </w:t>
      </w:r>
      <w:r w:rsidRPr="00240339">
        <w:rPr>
          <w:rFonts w:asciiTheme="minorHAnsi" w:hAnsiTheme="minorHAnsi" w:cstheme="minorHAnsi"/>
          <w:b/>
        </w:rPr>
        <w:t xml:space="preserve">[INDICATE THE </w:t>
      </w:r>
      <w:r>
        <w:rPr>
          <w:rFonts w:asciiTheme="minorHAnsi" w:hAnsiTheme="minorHAnsi" w:cstheme="minorHAnsi"/>
          <w:b/>
        </w:rPr>
        <w:t>NAME OF THE INSTITUTION/</w:t>
      </w:r>
      <w:r w:rsidRPr="00240339">
        <w:rPr>
          <w:rFonts w:asciiTheme="minorHAnsi" w:hAnsiTheme="minorHAnsi" w:cstheme="minorHAnsi"/>
          <w:b/>
        </w:rPr>
        <w:t>CHURCH]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 w:rsidR="00AF38F0">
        <w:rPr>
          <w:rFonts w:asciiTheme="minorHAnsi" w:hAnsiTheme="minorHAnsi" w:cstheme="minorHAnsi"/>
        </w:rPr>
        <w:t>in relation to</w:t>
      </w:r>
      <w:r w:rsidRPr="00240339">
        <w:rPr>
          <w:rFonts w:asciiTheme="minorHAnsi" w:hAnsiTheme="minorHAnsi" w:cstheme="minorHAnsi"/>
        </w:rPr>
        <w:t xml:space="preserve"> the OPM project </w:t>
      </w:r>
      <w:r w:rsidR="00C76A66">
        <w:rPr>
          <w:rFonts w:asciiTheme="minorHAnsi" w:hAnsiTheme="minorHAnsi" w:cstheme="minorHAnsi"/>
          <w:b/>
        </w:rPr>
        <w:t>[INDICATE PROJECT CODE</w:t>
      </w:r>
      <w:r w:rsidRPr="00240339">
        <w:rPr>
          <w:rFonts w:asciiTheme="minorHAnsi" w:hAnsiTheme="minorHAnsi" w:cstheme="minorHAnsi"/>
          <w:b/>
        </w:rPr>
        <w:t>]</w:t>
      </w:r>
      <w:r w:rsidRPr="00240339">
        <w:rPr>
          <w:rFonts w:asciiTheme="minorHAnsi" w:hAnsiTheme="minorHAnsi" w:cstheme="minorHAnsi"/>
        </w:rPr>
        <w:t xml:space="preserve"> </w:t>
      </w:r>
      <w:r w:rsidR="00AF38F0">
        <w:rPr>
          <w:rFonts w:asciiTheme="minorHAnsi" w:hAnsiTheme="minorHAnsi" w:cstheme="minorHAnsi"/>
        </w:rPr>
        <w:t>entitled</w:t>
      </w:r>
      <w:r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  <w:b/>
        </w:rPr>
        <w:t>[INDICATE THE TITLE OF THE PROJECT]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approved with a funding </w:t>
      </w:r>
      <w:r w:rsidRPr="00240339">
        <w:rPr>
          <w:rFonts w:asciiTheme="minorHAnsi" w:hAnsiTheme="minorHAnsi" w:cstheme="minorHAnsi"/>
        </w:rPr>
        <w:t xml:space="preserve">of € </w:t>
      </w:r>
      <w:r w:rsidRPr="00240339">
        <w:rPr>
          <w:rFonts w:asciiTheme="minorHAnsi" w:hAnsiTheme="minorHAnsi" w:cstheme="minorHAnsi"/>
          <w:b/>
        </w:rPr>
        <w:t>[INDICATE THE</w:t>
      </w:r>
      <w:r>
        <w:rPr>
          <w:rFonts w:asciiTheme="minorHAnsi" w:hAnsiTheme="minorHAnsi" w:cstheme="minorHAnsi"/>
          <w:b/>
        </w:rPr>
        <w:t xml:space="preserve"> EXACT</w:t>
      </w:r>
      <w:r w:rsidRPr="00240339">
        <w:rPr>
          <w:rFonts w:asciiTheme="minorHAnsi" w:hAnsiTheme="minorHAnsi" w:cstheme="minorHAnsi"/>
          <w:b/>
        </w:rPr>
        <w:t xml:space="preserve"> AMOUNT </w:t>
      </w:r>
      <w:r>
        <w:rPr>
          <w:rFonts w:asciiTheme="minorHAnsi" w:hAnsiTheme="minorHAnsi" w:cstheme="minorHAnsi"/>
          <w:b/>
        </w:rPr>
        <w:t>APPROVED</w:t>
      </w:r>
      <w:r w:rsidRPr="00240339">
        <w:rPr>
          <w:rFonts w:asciiTheme="minorHAnsi" w:hAnsiTheme="minorHAnsi" w:cstheme="minorHAnsi"/>
          <w:b/>
        </w:rPr>
        <w:t>]</w:t>
      </w:r>
      <w:r w:rsidR="000F66E6" w:rsidRPr="00843EB8">
        <w:rPr>
          <w:rFonts w:asciiTheme="minorHAnsi" w:hAnsiTheme="minorHAnsi" w:cstheme="minorHAnsi"/>
        </w:rPr>
        <w:t xml:space="preserve">, </w:t>
      </w:r>
      <w:r w:rsidR="003D2E25" w:rsidRPr="003D2E25">
        <w:rPr>
          <w:rFonts w:asciiTheme="minorHAnsi" w:hAnsiTheme="minorHAnsi" w:cstheme="minorHAnsi"/>
        </w:rPr>
        <w:t xml:space="preserve">already partially received in the amount of € </w:t>
      </w:r>
      <w:r w:rsidR="003D2E25" w:rsidRPr="003D2E25">
        <w:rPr>
          <w:rFonts w:asciiTheme="minorHAnsi" w:hAnsiTheme="minorHAnsi" w:cstheme="minorHAnsi"/>
          <w:b/>
        </w:rPr>
        <w:t>[INDICATE THE AMOUNT]</w:t>
      </w:r>
      <w:r w:rsidR="003D2E25" w:rsidRPr="003D2E25">
        <w:rPr>
          <w:rFonts w:asciiTheme="minorHAnsi" w:hAnsiTheme="minorHAnsi" w:cstheme="minorHAnsi"/>
        </w:rPr>
        <w:t xml:space="preserve"> on </w:t>
      </w:r>
      <w:r w:rsidR="003D2E25" w:rsidRPr="003D2E25">
        <w:rPr>
          <w:rFonts w:asciiTheme="minorHAnsi" w:hAnsiTheme="minorHAnsi" w:cstheme="minorHAnsi"/>
          <w:b/>
        </w:rPr>
        <w:t xml:space="preserve">[INDICATE THE DATE OF RECEIPT OF THE </w:t>
      </w:r>
      <w:r w:rsidR="00A7458F">
        <w:rPr>
          <w:rFonts w:asciiTheme="minorHAnsi" w:hAnsiTheme="minorHAnsi" w:cstheme="minorHAnsi"/>
          <w:b/>
        </w:rPr>
        <w:t>ADVANCE</w:t>
      </w:r>
      <w:r w:rsidR="003D2E25" w:rsidRPr="003D2E25">
        <w:rPr>
          <w:rFonts w:asciiTheme="minorHAnsi" w:hAnsiTheme="minorHAnsi" w:cstheme="minorHAnsi"/>
          <w:b/>
        </w:rPr>
        <w:t>]</w:t>
      </w:r>
      <w:r w:rsidR="003D2E25" w:rsidRPr="003D2E25">
        <w:rPr>
          <w:rFonts w:asciiTheme="minorHAnsi" w:hAnsiTheme="minorHAnsi" w:cstheme="minorHAnsi"/>
        </w:rPr>
        <w:t>,</w:t>
      </w:r>
      <w:proofErr w:type="gramEnd"/>
    </w:p>
    <w:p w:rsidR="003D2E25" w:rsidRPr="00F85155" w:rsidRDefault="003D2E25" w:rsidP="003D2E25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F85155">
        <w:rPr>
          <w:rFonts w:asciiTheme="minorHAnsi" w:hAnsiTheme="minorHAnsi" w:cstheme="minorHAnsi"/>
          <w:b/>
        </w:rPr>
        <w:t>DECLARES</w:t>
      </w:r>
    </w:p>
    <w:p w:rsidR="004543A5" w:rsidRPr="003D2E25" w:rsidRDefault="003D2E25" w:rsidP="004543A5">
      <w:pPr>
        <w:spacing w:line="480" w:lineRule="auto"/>
        <w:rPr>
          <w:rFonts w:asciiTheme="minorHAnsi" w:hAnsiTheme="minorHAnsi" w:cstheme="minorHAnsi"/>
        </w:rPr>
      </w:pPr>
      <w:r w:rsidRPr="003D2E25">
        <w:rPr>
          <w:rFonts w:asciiTheme="minorHAnsi" w:hAnsiTheme="minorHAnsi" w:cstheme="minorHAnsi"/>
        </w:rPr>
        <w:t xml:space="preserve">that the aforementioned project is proceeding as planned and, therefore, </w:t>
      </w:r>
      <w:r w:rsidR="00AF38F0">
        <w:rPr>
          <w:rFonts w:asciiTheme="minorHAnsi" w:hAnsiTheme="minorHAnsi" w:cstheme="minorHAnsi"/>
        </w:rPr>
        <w:t>requests</w:t>
      </w:r>
      <w:r w:rsidRPr="003D2E25">
        <w:rPr>
          <w:rFonts w:asciiTheme="minorHAnsi" w:hAnsiTheme="minorHAnsi" w:cstheme="minorHAnsi"/>
        </w:rPr>
        <w:t xml:space="preserve"> the further disbursement of the approved </w:t>
      </w:r>
      <w:r w:rsidR="00AF38F0">
        <w:rPr>
          <w:rFonts w:asciiTheme="minorHAnsi" w:hAnsiTheme="minorHAnsi" w:cstheme="minorHAnsi"/>
        </w:rPr>
        <w:t>funding</w:t>
      </w:r>
      <w:r w:rsidRPr="003D2E25">
        <w:rPr>
          <w:rFonts w:asciiTheme="minorHAnsi" w:hAnsiTheme="minorHAnsi" w:cstheme="minorHAnsi"/>
        </w:rPr>
        <w:t xml:space="preserve">, in the </w:t>
      </w:r>
      <w:r w:rsidR="00BC15E9">
        <w:rPr>
          <w:rFonts w:asciiTheme="minorHAnsi" w:hAnsiTheme="minorHAnsi" w:cstheme="minorHAnsi"/>
        </w:rPr>
        <w:t>percentage provided for by the i</w:t>
      </w:r>
      <w:r w:rsidRPr="003D2E25">
        <w:rPr>
          <w:rFonts w:asciiTheme="minorHAnsi" w:hAnsiTheme="minorHAnsi" w:cstheme="minorHAnsi"/>
        </w:rPr>
        <w:t xml:space="preserve">nstructions to the following </w:t>
      </w:r>
      <w:r w:rsidR="00AF38F0">
        <w:rPr>
          <w:rFonts w:asciiTheme="minorHAnsi" w:hAnsiTheme="minorHAnsi" w:cstheme="minorHAnsi"/>
        </w:rPr>
        <w:t>bank</w:t>
      </w:r>
      <w:r w:rsidRPr="003D2E25">
        <w:rPr>
          <w:rFonts w:asciiTheme="minorHAnsi" w:hAnsiTheme="minorHAnsi" w:cstheme="minorHAnsi"/>
        </w:rPr>
        <w:t xml:space="preserve"> account</w:t>
      </w:r>
      <w:r w:rsidR="004543A5" w:rsidRPr="003D2E25">
        <w:rPr>
          <w:rFonts w:asciiTheme="minorHAnsi" w:hAnsiTheme="minorHAnsi" w:cstheme="minorHAnsi"/>
        </w:rPr>
        <w:t>:</w:t>
      </w:r>
    </w:p>
    <w:p w:rsidR="00BC5BE6" w:rsidRPr="003D2E25" w:rsidRDefault="00BC5BE6" w:rsidP="004543A5">
      <w:pPr>
        <w:spacing w:line="480" w:lineRule="auto"/>
        <w:rPr>
          <w:rFonts w:asciiTheme="minorHAnsi" w:hAnsiTheme="minorHAnsi" w:cstheme="minorHAnsi"/>
          <w:b/>
        </w:rPr>
      </w:pPr>
    </w:p>
    <w:tbl>
      <w:tblPr>
        <w:tblW w:w="944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85"/>
        <w:gridCol w:w="32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</w:tblGrid>
      <w:tr w:rsidR="003D2E25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ACCOUNT HOLDER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ind w:left="71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3D2E25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 xml:space="preserve">IBAN 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5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3D2E25" w:rsidRPr="00397272" w:rsidTr="00DA5DC5">
        <w:trPr>
          <w:trHeight w:val="554"/>
        </w:trPr>
        <w:tc>
          <w:tcPr>
            <w:tcW w:w="1575" w:type="dxa"/>
            <w:shd w:val="clear" w:color="auto" w:fill="auto"/>
            <w:vAlign w:val="center"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BANK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</w:tcPr>
          <w:p w:rsidR="003D2E25" w:rsidRPr="00397272" w:rsidRDefault="003D2E25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3D2E25" w:rsidRPr="00397272" w:rsidTr="00DA5DC5">
        <w:trPr>
          <w:trHeight w:val="554"/>
        </w:trPr>
        <w:tc>
          <w:tcPr>
            <w:tcW w:w="1575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BIC / SWIFT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3D2E25" w:rsidRPr="00397272" w:rsidTr="00DA5DC5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CURRENCY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3D2E25" w:rsidRPr="00397272" w:rsidRDefault="003D2E25" w:rsidP="00DA5DC5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</w:tbl>
    <w:p w:rsidR="00F61E18" w:rsidRPr="004A413A" w:rsidRDefault="00F61E18" w:rsidP="00F61E18">
      <w:pPr>
        <w:ind w:left="360"/>
        <w:rPr>
          <w:rFonts w:asciiTheme="minorHAnsi" w:hAnsiTheme="minorHAnsi" w:cstheme="minorHAnsi"/>
          <w:b/>
          <w:lang w:val="it-IT"/>
        </w:rPr>
      </w:pPr>
    </w:p>
    <w:p w:rsidR="0050092B" w:rsidRPr="004A413A" w:rsidRDefault="0050092B" w:rsidP="004543A5">
      <w:pPr>
        <w:spacing w:line="480" w:lineRule="auto"/>
        <w:rPr>
          <w:rFonts w:asciiTheme="minorHAnsi" w:hAnsiTheme="minorHAnsi" w:cstheme="minorHAnsi"/>
          <w:b/>
          <w:lang w:val="it-IT"/>
        </w:rPr>
      </w:pPr>
    </w:p>
    <w:p w:rsidR="00BC5BE6" w:rsidRPr="003D2E25" w:rsidRDefault="003D2E25" w:rsidP="004543A5">
      <w:pPr>
        <w:spacing w:line="480" w:lineRule="auto"/>
        <w:rPr>
          <w:rFonts w:asciiTheme="minorHAnsi" w:hAnsiTheme="minorHAnsi" w:cstheme="minorHAnsi"/>
          <w:b/>
        </w:rPr>
      </w:pPr>
      <w:r w:rsidRPr="003D2E25">
        <w:rPr>
          <w:rFonts w:asciiTheme="minorHAnsi" w:hAnsiTheme="minorHAnsi" w:cstheme="minorHAnsi"/>
        </w:rPr>
        <w:t xml:space="preserve">The statement </w:t>
      </w:r>
      <w:r w:rsidR="00AF38F0">
        <w:rPr>
          <w:rFonts w:asciiTheme="minorHAnsi" w:hAnsiTheme="minorHAnsi" w:cstheme="minorHAnsi"/>
        </w:rPr>
        <w:t>detailing</w:t>
      </w:r>
      <w:r w:rsidRPr="003D2E25">
        <w:rPr>
          <w:rFonts w:asciiTheme="minorHAnsi" w:hAnsiTheme="minorHAnsi" w:cstheme="minorHAnsi"/>
        </w:rPr>
        <w:t xml:space="preserve"> the amount already received </w:t>
      </w:r>
      <w:proofErr w:type="gramStart"/>
      <w:r w:rsidRPr="003D2E25">
        <w:rPr>
          <w:rFonts w:asciiTheme="minorHAnsi" w:hAnsiTheme="minorHAnsi" w:cstheme="minorHAnsi"/>
        </w:rPr>
        <w:t>is attached</w:t>
      </w:r>
      <w:proofErr w:type="gramEnd"/>
      <w:r w:rsidRPr="003D2E25">
        <w:rPr>
          <w:rFonts w:asciiTheme="minorHAnsi" w:hAnsiTheme="minorHAnsi" w:cstheme="minorHAnsi"/>
        </w:rPr>
        <w:t xml:space="preserve"> to this </w:t>
      </w:r>
      <w:r w:rsidRPr="003D2E25">
        <w:rPr>
          <w:rFonts w:asciiTheme="minorHAnsi" w:hAnsiTheme="minorHAnsi" w:cstheme="minorHAnsi"/>
          <w:b/>
        </w:rPr>
        <w:t>[ATTACH REPORT]</w:t>
      </w:r>
      <w:r w:rsidRPr="003D2E25">
        <w:rPr>
          <w:rFonts w:asciiTheme="minorHAnsi" w:hAnsiTheme="minorHAnsi" w:cstheme="minorHAnsi"/>
        </w:rPr>
        <w:t>.</w:t>
      </w:r>
    </w:p>
    <w:p w:rsidR="00AB4EC9" w:rsidRPr="00F85155" w:rsidRDefault="00AB4EC9" w:rsidP="00AB4EC9">
      <w:pPr>
        <w:spacing w:line="480" w:lineRule="auto"/>
        <w:rPr>
          <w:rFonts w:asciiTheme="minorHAnsi" w:hAnsiTheme="minorHAnsi" w:cstheme="minorHAnsi"/>
          <w:b/>
        </w:rPr>
      </w:pPr>
    </w:p>
    <w:p w:rsidR="00AB4EC9" w:rsidRPr="00397272" w:rsidRDefault="00AB4EC9" w:rsidP="00AB4EC9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>[</w:t>
      </w:r>
      <w:r w:rsidRPr="002B3E34">
        <w:rPr>
          <w:rFonts w:asciiTheme="minorHAnsi" w:hAnsiTheme="minorHAnsi" w:cstheme="minorHAnsi"/>
          <w:b/>
          <w:lang w:val="it-IT"/>
        </w:rPr>
        <w:t>PLACE AND DATE</w:t>
      </w:r>
      <w:r w:rsidRPr="00397272">
        <w:rPr>
          <w:rFonts w:asciiTheme="minorHAnsi" w:hAnsiTheme="minorHAnsi" w:cstheme="minorHAnsi"/>
          <w:b/>
          <w:lang w:val="it-IT"/>
        </w:rPr>
        <w:t>]</w:t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bookmarkStart w:id="0" w:name="_GoBack"/>
      <w:bookmarkEnd w:id="0"/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</w:p>
    <w:p w:rsidR="00AB4EC9" w:rsidRPr="002B3E34" w:rsidRDefault="00AB4EC9" w:rsidP="00AB4EC9">
      <w:pPr>
        <w:spacing w:line="480" w:lineRule="auto"/>
        <w:jc w:val="right"/>
        <w:rPr>
          <w:rFonts w:asciiTheme="minorHAnsi" w:hAnsiTheme="minorHAnsi" w:cstheme="minorHAnsi"/>
          <w:b/>
        </w:rPr>
      </w:pPr>
      <w:r w:rsidRPr="002B3E34">
        <w:rPr>
          <w:rFonts w:asciiTheme="minorHAnsi" w:hAnsiTheme="minorHAnsi" w:cstheme="minorHAnsi"/>
          <w:b/>
        </w:rPr>
        <w:t>[SIGNATURE]</w:t>
      </w:r>
    </w:p>
    <w:p w:rsidR="00E82CF3" w:rsidRPr="004A413A" w:rsidRDefault="00E82CF3">
      <w:pPr>
        <w:rPr>
          <w:rFonts w:asciiTheme="minorHAnsi" w:hAnsiTheme="minorHAnsi" w:cstheme="minorHAnsi"/>
          <w:lang w:val="it-IT"/>
        </w:rPr>
      </w:pPr>
    </w:p>
    <w:sectPr w:rsidR="00E82CF3" w:rsidRPr="004A413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66" w:rsidRDefault="00C76A66" w:rsidP="00C76A66">
      <w:r>
        <w:separator/>
      </w:r>
    </w:p>
  </w:endnote>
  <w:endnote w:type="continuationSeparator" w:id="0">
    <w:p w:rsidR="00C76A66" w:rsidRDefault="00C76A66" w:rsidP="00C7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66" w:rsidRPr="00AF38F0" w:rsidRDefault="00AF38F0" w:rsidP="00AF38F0">
    <w:pPr>
      <w:pStyle w:val="Pidipagina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Project </w:t>
    </w:r>
    <w:r>
      <w:rPr>
        <w:rFonts w:ascii="Calibri" w:hAnsi="Calibri" w:cs="Calibri"/>
        <w:i/>
      </w:rPr>
      <w:t>progress</w:t>
    </w:r>
    <w:r>
      <w:rPr>
        <w:rFonts w:ascii="Calibri" w:hAnsi="Calibri" w:cs="Calibri"/>
        <w:i/>
      </w:rPr>
      <w:t xml:space="preserve"> declaration Form</w:t>
    </w:r>
    <w:r w:rsidRPr="00A85EFE">
      <w:rPr>
        <w:rFonts w:ascii="Calibri" w:hAnsi="Calibri" w:cs="Calibri"/>
        <w:i/>
      </w:rPr>
      <w:t xml:space="preserve"> </w:t>
    </w:r>
    <w:r>
      <w:rPr>
        <w:rFonts w:ascii="Calibri" w:hAnsi="Calibri" w:cs="Calibri"/>
        <w:i/>
      </w:rPr>
      <w:t>r</w:t>
    </w:r>
    <w:r w:rsidRPr="00A85EFE">
      <w:rPr>
        <w:rFonts w:ascii="Calibri" w:hAnsi="Calibri" w:cs="Calibri"/>
        <w:i/>
      </w:rPr>
      <w:t>ev</w:t>
    </w:r>
    <w:r>
      <w:rPr>
        <w:rFonts w:ascii="Calibri" w:hAnsi="Calibri" w:cs="Calibri"/>
        <w:i/>
      </w:rPr>
      <w:t>.</w:t>
    </w:r>
    <w:r w:rsidRPr="00A85EFE">
      <w:rPr>
        <w:rFonts w:ascii="Calibri" w:hAnsi="Calibri" w:cs="Calibri"/>
        <w:i/>
      </w:rPr>
      <w:t xml:space="preserve"> 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66" w:rsidRDefault="00C76A66" w:rsidP="00C76A66">
      <w:r>
        <w:separator/>
      </w:r>
    </w:p>
  </w:footnote>
  <w:footnote w:type="continuationSeparator" w:id="0">
    <w:p w:rsidR="00C76A66" w:rsidRDefault="00C76A66" w:rsidP="00C7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66" w:rsidRDefault="00C76A66" w:rsidP="00C76A66">
    <w:pPr>
      <w:pStyle w:val="Intestazione"/>
      <w:jc w:val="right"/>
    </w:pPr>
    <w:r w:rsidRPr="005B1E4F">
      <w:rPr>
        <w:rFonts w:ascii="Calibri" w:hAnsi="Calibri" w:cs="Calibri"/>
        <w:noProof/>
        <w:lang w:val="it-IT" w:eastAsia="it-IT"/>
      </w:rPr>
      <w:drawing>
        <wp:inline distT="0" distB="0" distL="0" distR="0">
          <wp:extent cx="866775" cy="8667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A66" w:rsidRDefault="00C76A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97"/>
    <w:rsid w:val="00054EBC"/>
    <w:rsid w:val="000F66E6"/>
    <w:rsid w:val="00192B8F"/>
    <w:rsid w:val="00243BAF"/>
    <w:rsid w:val="00263F51"/>
    <w:rsid w:val="003122F9"/>
    <w:rsid w:val="003627A9"/>
    <w:rsid w:val="003D2E25"/>
    <w:rsid w:val="004543A5"/>
    <w:rsid w:val="004A413A"/>
    <w:rsid w:val="0050092B"/>
    <w:rsid w:val="005137E6"/>
    <w:rsid w:val="005A6400"/>
    <w:rsid w:val="005F02DE"/>
    <w:rsid w:val="006A2620"/>
    <w:rsid w:val="007048B1"/>
    <w:rsid w:val="00731363"/>
    <w:rsid w:val="00843EB8"/>
    <w:rsid w:val="00863897"/>
    <w:rsid w:val="00974623"/>
    <w:rsid w:val="009E0382"/>
    <w:rsid w:val="00A7458F"/>
    <w:rsid w:val="00AA25F5"/>
    <w:rsid w:val="00AA2BA4"/>
    <w:rsid w:val="00AB4EC9"/>
    <w:rsid w:val="00AB7301"/>
    <w:rsid w:val="00AF38F0"/>
    <w:rsid w:val="00BA2CB9"/>
    <w:rsid w:val="00BC15E9"/>
    <w:rsid w:val="00BC5BE6"/>
    <w:rsid w:val="00BD1FC5"/>
    <w:rsid w:val="00C76A66"/>
    <w:rsid w:val="00C93A2B"/>
    <w:rsid w:val="00D4183B"/>
    <w:rsid w:val="00E1499A"/>
    <w:rsid w:val="00E57EAA"/>
    <w:rsid w:val="00E60019"/>
    <w:rsid w:val="00E82CF3"/>
    <w:rsid w:val="00F61E18"/>
    <w:rsid w:val="00F83D50"/>
    <w:rsid w:val="00F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EB37"/>
  <w15:docId w15:val="{9046F0BE-10EF-4352-87CB-B5E139F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3A5"/>
    <w:pPr>
      <w:spacing w:after="0" w:line="240" w:lineRule="auto"/>
      <w:jc w:val="both"/>
    </w:pPr>
    <w:rPr>
      <w:rFonts w:ascii="Cambria" w:eastAsia="Times New Roman" w:hAnsi="Cambria" w:cs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4E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A66"/>
    <w:rPr>
      <w:rFonts w:ascii="Cambria" w:eastAsia="Times New Roman" w:hAnsi="Cambria" w:cs="Cambr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A66"/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icontazione.8x1000@ucebi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10</cp:revision>
  <dcterms:created xsi:type="dcterms:W3CDTF">2021-10-18T12:35:00Z</dcterms:created>
  <dcterms:modified xsi:type="dcterms:W3CDTF">2025-10-31T11:14:00Z</dcterms:modified>
</cp:coreProperties>
</file>